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3CA4" w:rsidRDefault="00B03CA4" w:rsidP="00B03CA4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Задание 1</w:t>
      </w:r>
      <w:r>
        <w:rPr>
          <w:rFonts w:ascii="Times New Roman" w:hAnsi="Times New Roman" w:cs="Times New Roman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</w:rPr>
        <w:t>.  к Л. 1</w:t>
      </w:r>
      <w:r>
        <w:rPr>
          <w:rFonts w:ascii="Times New Roman" w:hAnsi="Times New Roman" w:cs="Times New Roman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B03CA4" w:rsidRDefault="00B03CA4" w:rsidP="00B03CA4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Кратко ответить по существу вопроса письменно  </w:t>
      </w:r>
    </w:p>
    <w:p w:rsidR="00B03CA4" w:rsidRDefault="00B03CA4" w:rsidP="00B03CA4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Ответ пишите в том </w:t>
      </w:r>
      <w:proofErr w:type="gramStart"/>
      <w:r>
        <w:rPr>
          <w:rFonts w:ascii="Times New Roman" w:hAnsi="Times New Roman" w:cs="Times New Roman"/>
          <w:sz w:val="28"/>
          <w:szCs w:val="28"/>
        </w:rPr>
        <w:t>файле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в котором получили задание </w:t>
      </w:r>
    </w:p>
    <w:p w:rsidR="00B03CA4" w:rsidRDefault="00B03CA4" w:rsidP="00B03CA4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B03CA4" w:rsidRDefault="00B03CA4" w:rsidP="00B03CA4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Вопросы по заданию </w:t>
      </w:r>
    </w:p>
    <w:p w:rsidR="00D449FC" w:rsidRDefault="00D449FC" w:rsidP="00D449FC">
      <w:pPr>
        <w:pStyle w:val="a3"/>
        <w:numPr>
          <w:ilvl w:val="0"/>
          <w:numId w:val="1"/>
        </w:numPr>
        <w:rPr>
          <w:sz w:val="24"/>
          <w:szCs w:val="24"/>
        </w:rPr>
      </w:pPr>
      <w:r w:rsidRPr="00D449FC">
        <w:rPr>
          <w:sz w:val="24"/>
          <w:szCs w:val="24"/>
        </w:rPr>
        <w:t xml:space="preserve">Основные принципы построения АЦП. </w:t>
      </w:r>
    </w:p>
    <w:p w:rsidR="00D449FC" w:rsidRPr="00D449FC" w:rsidRDefault="00D449FC" w:rsidP="00D449FC">
      <w:pPr>
        <w:pStyle w:val="a3"/>
        <w:numPr>
          <w:ilvl w:val="0"/>
          <w:numId w:val="1"/>
        </w:numPr>
        <w:rPr>
          <w:sz w:val="24"/>
          <w:szCs w:val="24"/>
        </w:rPr>
      </w:pPr>
      <w:r w:rsidRPr="00D449FC">
        <w:rPr>
          <w:sz w:val="24"/>
          <w:szCs w:val="24"/>
        </w:rPr>
        <w:t>Классификация АЦП.</w:t>
      </w:r>
      <w:r w:rsidRPr="00D449FC">
        <w:t xml:space="preserve"> </w:t>
      </w:r>
    </w:p>
    <w:p w:rsidR="00B03CA4" w:rsidRPr="00D449FC" w:rsidRDefault="00D449FC" w:rsidP="00D449FC">
      <w:pPr>
        <w:pStyle w:val="a3"/>
        <w:numPr>
          <w:ilvl w:val="0"/>
          <w:numId w:val="1"/>
        </w:numPr>
        <w:rPr>
          <w:sz w:val="24"/>
          <w:szCs w:val="24"/>
        </w:rPr>
      </w:pPr>
      <w:bookmarkStart w:id="0" w:name="_GoBack"/>
      <w:bookmarkEnd w:id="0"/>
      <w:r w:rsidRPr="00D449FC">
        <w:rPr>
          <w:sz w:val="24"/>
          <w:szCs w:val="24"/>
        </w:rPr>
        <w:t>Устройства выборки-хранения (УВХ)</w:t>
      </w:r>
    </w:p>
    <w:p w:rsidR="00B03CA4" w:rsidRDefault="00B03CA4" w:rsidP="00B03CA4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B03CA4" w:rsidRDefault="00B03CA4" w:rsidP="00B03CA4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Преподаватель _________В. </w:t>
      </w:r>
      <w:proofErr w:type="spellStart"/>
      <w:r>
        <w:rPr>
          <w:rFonts w:ascii="Times New Roman" w:hAnsi="Times New Roman" w:cs="Times New Roman"/>
          <w:sz w:val="28"/>
          <w:szCs w:val="28"/>
        </w:rPr>
        <w:t>Черниговец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89056C" w:rsidRDefault="0089056C"/>
    <w:sectPr w:rsidR="0089056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E6A1D69"/>
    <w:multiLevelType w:val="hybridMultilevel"/>
    <w:tmpl w:val="E2DCD85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49BB"/>
    <w:rsid w:val="0089056C"/>
    <w:rsid w:val="00B03CA4"/>
    <w:rsid w:val="00BF49BB"/>
    <w:rsid w:val="00D449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03CA4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03CA4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40</Words>
  <Characters>233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3</cp:revision>
  <dcterms:created xsi:type="dcterms:W3CDTF">2020-11-02T14:08:00Z</dcterms:created>
  <dcterms:modified xsi:type="dcterms:W3CDTF">2020-11-02T14:11:00Z</dcterms:modified>
</cp:coreProperties>
</file>